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Komisji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 Powiatowego Konkursu Plastycznego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dla Dzieci i Młodzieży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Kartka Bożonarodzeniowa z motywem biłgorajskim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dniu 8grudnia obradowała Komisja konkursowa w składzie: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Alina Szubiak,</w:t>
      </w:r>
      <w:r>
        <w:rPr>
          <w:rFonts w:cs="Times New Roman" w:ascii="Times New Roman" w:hAnsi="Times New Roman"/>
          <w:sz w:val="24"/>
          <w:szCs w:val="24"/>
        </w:rPr>
        <w:t xml:space="preserve"> nauczycielka plastyki  – PR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EWODNICZĄCA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Celina Skromak</w:t>
      </w:r>
      <w:r>
        <w:rPr>
          <w:rFonts w:cs="Times New Roman" w:ascii="Times New Roman" w:hAnsi="Times New Roman"/>
          <w:sz w:val="24"/>
          <w:szCs w:val="24"/>
        </w:rPr>
        <w:t>, Dyrektor Gminnego Ośrodka Kultury w Biłgoraju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Anna Wachowicz</w:t>
      </w:r>
      <w:r>
        <w:rPr>
          <w:rFonts w:cs="Times New Roman" w:ascii="Times New Roman" w:hAnsi="Times New Roman"/>
          <w:sz w:val="24"/>
          <w:szCs w:val="24"/>
        </w:rPr>
        <w:t>, Wydziału Kultury i Edukacji Starostwa Powiatowego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która dokonała oceny 258 prac nadesłanych na konkurs ze szkół i placówek kulturalno-oświatowych Powiatu Biłgorajskiego.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NAGRODY Kategoria Szkoły Podstawowe klasy 0 – IV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Dorota Dołba</w:t>
      </w:r>
      <w:r>
        <w:rPr>
          <w:rFonts w:cs="Times New Roman" w:ascii="Times New Roman" w:hAnsi="Times New Roman"/>
          <w:sz w:val="24"/>
          <w:szCs w:val="24"/>
        </w:rPr>
        <w:t>, Młodzieżowy Dom Kultury w Biłgoraju, n. Renata Socha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Nadia Wojda, </w:t>
      </w:r>
      <w:r>
        <w:rPr>
          <w:rFonts w:cs="Times New Roman" w:ascii="Times New Roman" w:hAnsi="Times New Roman"/>
          <w:sz w:val="24"/>
          <w:szCs w:val="24"/>
        </w:rPr>
        <w:t>Młodzieżowy Dom Kultury w Biłgoraju, n. Renata Socha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Zuzanna Łazorczyk, </w:t>
      </w:r>
      <w:r>
        <w:rPr>
          <w:rFonts w:cs="Times New Roman" w:ascii="Times New Roman" w:hAnsi="Times New Roman"/>
          <w:sz w:val="24"/>
          <w:szCs w:val="24"/>
        </w:rPr>
        <w:t xml:space="preserve">Szkoła Podstawowa im. Jana Pawła II w Łukowej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Anna Klejment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Zuzanna Kowalska</w:t>
      </w:r>
      <w:r>
        <w:rPr>
          <w:rFonts w:cs="Times New Roman" w:ascii="Times New Roman" w:hAnsi="Times New Roman"/>
          <w:sz w:val="24"/>
          <w:szCs w:val="24"/>
        </w:rPr>
        <w:t>, Gminny Ośrodek Kultury w Księżpolu, n. Natalia Kyc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Karina Kozioł</w:t>
      </w:r>
      <w:r>
        <w:rPr>
          <w:rFonts w:cs="Times New Roman" w:ascii="Times New Roman" w:hAnsi="Times New Roman"/>
          <w:sz w:val="24"/>
          <w:szCs w:val="24"/>
        </w:rPr>
        <w:t xml:space="preserve">, Szkoła Po0dstawowa nr 5 im. Księdza Jana Twardowskiego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Biłgoraju, n. Róża Szabat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WYRÓŻNIENIA  Kategoria Szkoły Podstawowe klasy 0 – IV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Nikola Pudełko</w:t>
      </w:r>
      <w:r>
        <w:rPr>
          <w:rFonts w:cs="Times New Roman" w:ascii="Times New Roman" w:hAnsi="Times New Roman"/>
          <w:sz w:val="24"/>
          <w:szCs w:val="24"/>
        </w:rPr>
        <w:t>, Gminny Ośrodek Kultury w Księżpolu, n. Natalia Kyc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Franciszek Łazorczyk</w:t>
      </w:r>
      <w:r>
        <w:rPr>
          <w:rFonts w:cs="Times New Roman" w:ascii="Times New Roman" w:hAnsi="Times New Roman"/>
          <w:sz w:val="24"/>
          <w:szCs w:val="24"/>
        </w:rPr>
        <w:t xml:space="preserve">, Szkoła Podstawowa im. Jana Pawła II w Łukowej,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Teresa Poluha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Patrycja Kuranty</w:t>
      </w:r>
      <w:r>
        <w:rPr>
          <w:rFonts w:cs="Times New Roman" w:ascii="Times New Roman" w:hAnsi="Times New Roman"/>
          <w:sz w:val="24"/>
          <w:szCs w:val="24"/>
        </w:rPr>
        <w:t>, Zespół Szkoły Podstawowej i Przedszkola im. M. Pasiaka w Soli, n. Jolanta Kurzyńska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Aleksandra Skoczylas</w:t>
      </w:r>
      <w:r>
        <w:rPr>
          <w:rFonts w:cs="Times New Roman" w:ascii="Times New Roman" w:hAnsi="Times New Roman"/>
          <w:sz w:val="24"/>
          <w:szCs w:val="24"/>
        </w:rPr>
        <w:t xml:space="preserve">, Szkoła Podstawowa im. Porucznika E. Błaszczaka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Chmielku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Mikołaj Rapa</w:t>
      </w:r>
      <w:r>
        <w:rPr>
          <w:rFonts w:cs="Times New Roman" w:ascii="Times New Roman" w:hAnsi="Times New Roman"/>
          <w:sz w:val="24"/>
          <w:szCs w:val="24"/>
        </w:rPr>
        <w:t xml:space="preserve">, Szkoła podstawowa im. Papieża Jana Pawła II w Dereźni Solskiej,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Alicja Chołyst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Michała Marzec</w:t>
      </w:r>
      <w:r>
        <w:rPr>
          <w:rFonts w:cs="Times New Roman" w:ascii="Times New Roman" w:hAnsi="Times New Roman"/>
          <w:sz w:val="24"/>
          <w:szCs w:val="24"/>
        </w:rPr>
        <w:t>, Szkoła Podstawowa w Dąbrowicy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Barbara Machoń</w:t>
      </w:r>
      <w:r>
        <w:rPr>
          <w:rFonts w:cs="Times New Roman" w:ascii="Times New Roman" w:hAnsi="Times New Roman"/>
          <w:sz w:val="24"/>
          <w:szCs w:val="24"/>
        </w:rPr>
        <w:t>, Młodzieżowy Dom Kultury w Biłgoraju, n. Renata Socha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Piotr Skwarek</w:t>
      </w:r>
      <w:r>
        <w:rPr>
          <w:rFonts w:cs="Times New Roman" w:ascii="Times New Roman" w:hAnsi="Times New Roman"/>
          <w:sz w:val="24"/>
          <w:szCs w:val="24"/>
        </w:rPr>
        <w:t>, Szkoła Podstawowa Nr 1 im. Błogosławionego Księdza Prymasa Kardynała Wyszyńskiego w Biłgoraju, n. Renata Martyka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NAGRODY Kategoria Szkoły Podstawowe klasy V – VI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Aleksander Knap</w:t>
      </w:r>
      <w:r>
        <w:rPr>
          <w:rFonts w:cs="Times New Roman" w:ascii="Times New Roman" w:hAnsi="Times New Roman"/>
          <w:sz w:val="24"/>
          <w:szCs w:val="24"/>
        </w:rPr>
        <w:t>, Szkoła Podstawowa Nr 1 im. Błogosławionego Księdza Prymasa Kardynała Wyszyńskiego w Biłgoraju, n. Renata Martyka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Jan Skwarek</w:t>
      </w:r>
      <w:r>
        <w:rPr>
          <w:rFonts w:cs="Times New Roman" w:ascii="Times New Roman" w:hAnsi="Times New Roman"/>
          <w:sz w:val="24"/>
          <w:szCs w:val="24"/>
        </w:rPr>
        <w:t>, Szkoła Podstawowa Nr 1 im. Błogosławionego Księdza Prymasa Kardynała Wyszyńskiego w Biłgoraju, n. Renata Martyka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Klaudia Andrychiewicz</w:t>
      </w:r>
      <w:r>
        <w:rPr>
          <w:rFonts w:cs="Times New Roman" w:ascii="Times New Roman" w:hAnsi="Times New Roman"/>
          <w:sz w:val="24"/>
          <w:szCs w:val="24"/>
        </w:rPr>
        <w:t xml:space="preserve">, Szkoła Po0dstawowa nr 5 im. Księdza Jana Twardowskiego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Biłgoraju, n. Dorota Brzozowska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Gabriela Kuranty</w:t>
      </w:r>
      <w:r>
        <w:rPr>
          <w:rFonts w:cs="Times New Roman" w:ascii="Times New Roman" w:hAnsi="Times New Roman"/>
          <w:sz w:val="24"/>
          <w:szCs w:val="24"/>
        </w:rPr>
        <w:t xml:space="preserve">, Zespół Szkoły Podstawowej i Przedszkola im. M. Pasiaka w Soli,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Jolanta Kurzyńska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Anna Kurko</w:t>
      </w:r>
      <w:r>
        <w:rPr>
          <w:rFonts w:cs="Times New Roman" w:ascii="Times New Roman" w:hAnsi="Times New Roman"/>
          <w:sz w:val="24"/>
          <w:szCs w:val="24"/>
        </w:rPr>
        <w:t xml:space="preserve">, Szkoła Podstawowa im. Hetmana Jana Zamoyskiego w Bukowinie,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Urszula Pięciorek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WYRÓŻNIENIA  Kategoria Szkoły Podstawowe klasy V – VIII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Dominika Rawska</w:t>
      </w:r>
      <w:r>
        <w:rPr>
          <w:rFonts w:cs="Times New Roman" w:ascii="Times New Roman" w:hAnsi="Times New Roman"/>
          <w:sz w:val="24"/>
          <w:szCs w:val="24"/>
        </w:rPr>
        <w:t>, Młodzieżowy Dom Kultury w Biłgoraju, n. Anna Świca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Julia Machowska</w:t>
      </w:r>
      <w:r>
        <w:rPr>
          <w:rFonts w:cs="Times New Roman" w:ascii="Times New Roman" w:hAnsi="Times New Roman"/>
          <w:sz w:val="24"/>
          <w:szCs w:val="24"/>
        </w:rPr>
        <w:t>, Młodzieżowy Dom Kultury w Biłgoraju, n. Renata Socha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Zuzanna Niedźwiecka</w:t>
      </w:r>
      <w:r>
        <w:rPr>
          <w:rFonts w:cs="Times New Roman" w:ascii="Times New Roman" w:hAnsi="Times New Roman"/>
          <w:sz w:val="24"/>
          <w:szCs w:val="24"/>
        </w:rPr>
        <w:t xml:space="preserve">, Szkoła Podstawowa im. Św. Stanisława Kostki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Teodorówce, n. Katarzyna Fiedur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Magdalena Szwed</w:t>
      </w:r>
      <w:r>
        <w:rPr>
          <w:rFonts w:cs="Times New Roman" w:ascii="Times New Roman" w:hAnsi="Times New Roman"/>
          <w:sz w:val="24"/>
          <w:szCs w:val="24"/>
        </w:rPr>
        <w:t>, Zespół szkoły Specjalnej w Biłgoraju, n. Ewa Rzeźnik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NAGRODY Kategoria Szkoły Ponadpodstawowe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Olga Goch</w:t>
      </w:r>
      <w:r>
        <w:rPr>
          <w:rFonts w:cs="Times New Roman" w:ascii="Times New Roman" w:hAnsi="Times New Roman"/>
          <w:sz w:val="24"/>
          <w:szCs w:val="24"/>
        </w:rPr>
        <w:t>, 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Julia Żeleźniak</w:t>
      </w:r>
      <w:r>
        <w:rPr>
          <w:rFonts w:cs="Times New Roman" w:ascii="Times New Roman" w:hAnsi="Times New Roman"/>
          <w:sz w:val="24"/>
          <w:szCs w:val="24"/>
        </w:rPr>
        <w:t>, Zespół Szkół Leśnych w Biłgoraju, n. Aneta Pobereszko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Agata Dołba</w:t>
      </w:r>
      <w:r>
        <w:rPr>
          <w:rFonts w:cs="Times New Roman" w:ascii="Times New Roman" w:hAnsi="Times New Roman"/>
          <w:sz w:val="24"/>
          <w:szCs w:val="24"/>
        </w:rPr>
        <w:t>, Młodzieżowy Dom Kultury w Biłgoraju, n. Renata Socha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WYRÓŻNIENIA Kategoria Szkoły Ponadpodstawowe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Oliwia Miśkowiak</w:t>
      </w:r>
      <w:r>
        <w:rPr>
          <w:rFonts w:cs="Times New Roman" w:ascii="Times New Roman" w:hAnsi="Times New Roman"/>
          <w:sz w:val="24"/>
          <w:szCs w:val="24"/>
        </w:rPr>
        <w:t>, Szkoła Przysposabiająca do Pracy w Biłgoraju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Kacper Skorupa</w:t>
      </w:r>
      <w:r>
        <w:rPr>
          <w:rFonts w:cs="Times New Roman" w:ascii="Times New Roman" w:hAnsi="Times New Roman"/>
          <w:sz w:val="24"/>
          <w:szCs w:val="24"/>
        </w:rPr>
        <w:t>, Szkoła Przysposabiająca do Pracy w Biłgoraju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200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7c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LibreOffice/7.5.0.3$Windows_X86_64 LibreOffice_project/c21113d003cd3efa8c53188764377a8272d9d6de</Application>
  <AppVersion>15.0000</AppVersion>
  <Pages>3</Pages>
  <Words>445</Words>
  <Characters>2645</Characters>
  <CharactersWithSpaces>3029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2021-12-14T08:10:00Z</dcterms:created>
  <dc:creator>Asia</dc:creator>
  <dc:description/>
  <dc:language>pl-PL</dc:language>
  <cp:lastModifiedBy/>
  <cp:lastPrinted>2021-12-14T08:30:00Z</cp:lastPrinted>
  <dcterms:modified xsi:type="dcterms:W3CDTF">2023-12-08T12:50:31Z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